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D90" w:rsidRDefault="00512989" w:rsidP="00512989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</w:p>
    <w:p w:rsidR="00512989" w:rsidRPr="0006625B" w:rsidRDefault="00453D90" w:rsidP="005129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512989" w:rsidRPr="0006625B">
        <w:rPr>
          <w:b/>
          <w:bCs/>
          <w:sz w:val="28"/>
          <w:szCs w:val="28"/>
        </w:rPr>
        <w:tab/>
      </w:r>
      <w:r w:rsidR="00512989" w:rsidRPr="0006625B"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63pt" o:ole="">
            <v:imagedata r:id="rId6" o:title=""/>
          </v:shape>
          <o:OLEObject Type="Embed" ProgID="MSPhotoEd.3" ShapeID="_x0000_i1025" DrawAspect="Content" ObjectID="_1759922289" r:id="rId7"/>
        </w:object>
      </w:r>
      <w:r w:rsidR="00512989" w:rsidRPr="0006625B">
        <w:rPr>
          <w:b/>
          <w:bCs/>
          <w:sz w:val="28"/>
          <w:szCs w:val="28"/>
        </w:rPr>
        <w:tab/>
      </w:r>
      <w:r w:rsidR="00512989" w:rsidRPr="0006625B">
        <w:rPr>
          <w:b/>
          <w:bCs/>
          <w:sz w:val="28"/>
          <w:szCs w:val="28"/>
        </w:rPr>
        <w:tab/>
      </w:r>
      <w:r w:rsidR="00512989" w:rsidRPr="0006625B">
        <w:rPr>
          <w:b/>
          <w:bCs/>
          <w:sz w:val="28"/>
          <w:szCs w:val="28"/>
        </w:rPr>
        <w:tab/>
      </w:r>
      <w:r w:rsidR="00512989" w:rsidRPr="0006625B">
        <w:rPr>
          <w:b/>
          <w:bCs/>
          <w:sz w:val="28"/>
          <w:szCs w:val="28"/>
        </w:rPr>
        <w:tab/>
      </w:r>
      <w:r w:rsidR="00512989" w:rsidRPr="0006625B">
        <w:rPr>
          <w:b/>
          <w:bCs/>
          <w:sz w:val="28"/>
          <w:szCs w:val="28"/>
        </w:rPr>
        <w:tab/>
      </w:r>
    </w:p>
    <w:p w:rsidR="00512989" w:rsidRPr="0006625B" w:rsidRDefault="00512989" w:rsidP="00512989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 xml:space="preserve">СОВЕТ ДЕПУТАТОВ </w:t>
      </w:r>
    </w:p>
    <w:p w:rsidR="00512989" w:rsidRPr="0006625B" w:rsidRDefault="00512989" w:rsidP="00512989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>МУНИЦИПАЛЬНОГО ОБРАЗОВАНИЯ</w:t>
      </w:r>
    </w:p>
    <w:p w:rsidR="00512989" w:rsidRPr="0006625B" w:rsidRDefault="00512989" w:rsidP="00512989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>УСАДИЩЕНСКОЕ СЕЛЬСКОЕ ПОСЕЛЕНИЕ</w:t>
      </w:r>
    </w:p>
    <w:p w:rsidR="00512989" w:rsidRPr="0006625B" w:rsidRDefault="00512989" w:rsidP="00512989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>ВОЛХОВСКОГО МУНИЦИПАЛЬНОГО РАЙОНА</w:t>
      </w:r>
    </w:p>
    <w:p w:rsidR="00512989" w:rsidRPr="0006625B" w:rsidRDefault="00512989" w:rsidP="00512989">
      <w:pPr>
        <w:pStyle w:val="1"/>
        <w:rPr>
          <w:sz w:val="28"/>
          <w:szCs w:val="28"/>
        </w:rPr>
      </w:pPr>
      <w:r w:rsidRPr="0006625B">
        <w:rPr>
          <w:sz w:val="28"/>
          <w:szCs w:val="28"/>
        </w:rPr>
        <w:t>ЛЕНИНГРАДСКОЙ ОБЛАСТИ</w:t>
      </w:r>
    </w:p>
    <w:p w:rsidR="00512989" w:rsidRDefault="00D17FF8" w:rsidP="00512989">
      <w:pPr>
        <w:pStyle w:val="1"/>
        <w:rPr>
          <w:sz w:val="28"/>
          <w:szCs w:val="28"/>
        </w:rPr>
      </w:pPr>
      <w:r>
        <w:rPr>
          <w:sz w:val="28"/>
          <w:szCs w:val="28"/>
        </w:rPr>
        <w:t>ЧЕТВЕРТОГО</w:t>
      </w:r>
      <w:r w:rsidR="00512989" w:rsidRPr="0006625B">
        <w:rPr>
          <w:sz w:val="28"/>
          <w:szCs w:val="28"/>
        </w:rPr>
        <w:t xml:space="preserve"> СОЗЫВА</w:t>
      </w:r>
    </w:p>
    <w:p w:rsidR="00001A6F" w:rsidRPr="00001A6F" w:rsidRDefault="00001A6F" w:rsidP="00001A6F"/>
    <w:p w:rsidR="00512989" w:rsidRDefault="00512989" w:rsidP="00512989">
      <w:pPr>
        <w:pStyle w:val="1"/>
        <w:rPr>
          <w:sz w:val="28"/>
          <w:szCs w:val="28"/>
        </w:rPr>
      </w:pPr>
      <w:r w:rsidRPr="0006625B">
        <w:rPr>
          <w:sz w:val="28"/>
          <w:szCs w:val="28"/>
        </w:rPr>
        <w:t>РЕШЕНИЕ</w:t>
      </w:r>
    </w:p>
    <w:p w:rsidR="000B3379" w:rsidRPr="000B3379" w:rsidRDefault="000B3379" w:rsidP="000B3379"/>
    <w:p w:rsidR="00512989" w:rsidRPr="004A4A3B" w:rsidRDefault="00211643" w:rsidP="000D0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23</w:t>
      </w:r>
      <w:bookmarkStart w:id="0" w:name="_GoBack"/>
      <w:bookmarkEnd w:id="0"/>
      <w:r w:rsidR="000B3379">
        <w:rPr>
          <w:sz w:val="28"/>
          <w:szCs w:val="28"/>
        </w:rPr>
        <w:t xml:space="preserve"> октября</w:t>
      </w:r>
      <w:r w:rsidR="000D0658">
        <w:rPr>
          <w:sz w:val="28"/>
          <w:szCs w:val="28"/>
        </w:rPr>
        <w:t xml:space="preserve"> 2023 года                                                                            №</w:t>
      </w:r>
      <w:r w:rsidR="00512989">
        <w:rPr>
          <w:sz w:val="28"/>
          <w:szCs w:val="28"/>
        </w:rPr>
        <w:t xml:space="preserve"> </w:t>
      </w:r>
      <w:r w:rsidR="000B3379">
        <w:rPr>
          <w:sz w:val="28"/>
          <w:szCs w:val="28"/>
        </w:rPr>
        <w:t>27</w:t>
      </w:r>
    </w:p>
    <w:p w:rsidR="00512989" w:rsidRDefault="00512989" w:rsidP="00512989">
      <w:pPr>
        <w:jc w:val="center"/>
        <w:rPr>
          <w:b/>
          <w:sz w:val="28"/>
          <w:szCs w:val="28"/>
        </w:rPr>
      </w:pPr>
    </w:p>
    <w:p w:rsidR="00EC59DE" w:rsidRPr="00D17FF8" w:rsidRDefault="00EC59DE" w:rsidP="000D0658">
      <w:pPr>
        <w:jc w:val="center"/>
        <w:rPr>
          <w:b/>
          <w:sz w:val="28"/>
          <w:szCs w:val="28"/>
        </w:rPr>
      </w:pPr>
      <w:r w:rsidRPr="00D17FF8">
        <w:rPr>
          <w:b/>
          <w:sz w:val="28"/>
          <w:szCs w:val="28"/>
        </w:rPr>
        <w:t>О внесении изменений в реше</w:t>
      </w:r>
      <w:r w:rsidR="000D0658" w:rsidRPr="00D17FF8">
        <w:rPr>
          <w:b/>
          <w:sz w:val="28"/>
          <w:szCs w:val="28"/>
        </w:rPr>
        <w:t>ние С</w:t>
      </w:r>
      <w:r w:rsidRPr="00D17FF8">
        <w:rPr>
          <w:b/>
          <w:sz w:val="28"/>
          <w:szCs w:val="28"/>
        </w:rPr>
        <w:t>овета депутатов</w:t>
      </w:r>
      <w:r w:rsidR="000D0658" w:rsidRPr="00D17FF8">
        <w:rPr>
          <w:b/>
          <w:sz w:val="28"/>
          <w:szCs w:val="28"/>
        </w:rPr>
        <w:t xml:space="preserve"> муниципального образования Усадищенское сельское поселение Волховского муниципального района Ленинградской области от 25.</w:t>
      </w:r>
      <w:r w:rsidRPr="00D17FF8">
        <w:rPr>
          <w:b/>
          <w:sz w:val="28"/>
          <w:szCs w:val="28"/>
        </w:rPr>
        <w:t>0</w:t>
      </w:r>
      <w:r w:rsidR="000D0658" w:rsidRPr="00D17FF8">
        <w:rPr>
          <w:b/>
          <w:sz w:val="28"/>
          <w:szCs w:val="28"/>
        </w:rPr>
        <w:t xml:space="preserve">3.2021 № 11 </w:t>
      </w:r>
      <w:r w:rsidRPr="00D17FF8">
        <w:rPr>
          <w:b/>
          <w:sz w:val="28"/>
          <w:szCs w:val="28"/>
        </w:rPr>
        <w:t>«</w:t>
      </w:r>
      <w:r w:rsidR="000D0658" w:rsidRPr="00D17FF8">
        <w:rPr>
          <w:b/>
          <w:sz w:val="28"/>
          <w:szCs w:val="28"/>
        </w:rPr>
        <w:t>Об утверждении Положения о приватизации муниципального имущества муниципального образования Усадищенское сельское поселение Волховского муниципального района Ленинградской области»</w:t>
      </w:r>
    </w:p>
    <w:p w:rsidR="00EC59DE" w:rsidRPr="00D17FF8" w:rsidRDefault="00EC59DE" w:rsidP="00EC59DE">
      <w:pPr>
        <w:rPr>
          <w:sz w:val="28"/>
          <w:szCs w:val="28"/>
        </w:rPr>
      </w:pPr>
    </w:p>
    <w:p w:rsidR="002712E4" w:rsidRPr="00D17FF8" w:rsidRDefault="00EC59DE" w:rsidP="00EC59DE">
      <w:pPr>
        <w:ind w:firstLine="708"/>
        <w:jc w:val="both"/>
        <w:rPr>
          <w:sz w:val="28"/>
          <w:szCs w:val="28"/>
        </w:rPr>
      </w:pPr>
      <w:r w:rsidRPr="00D17FF8">
        <w:rPr>
          <w:sz w:val="28"/>
          <w:szCs w:val="28"/>
        </w:rPr>
        <w:t>В соответствии с</w:t>
      </w:r>
      <w:r w:rsidR="002712E4" w:rsidRPr="00D17FF8">
        <w:rPr>
          <w:sz w:val="28"/>
          <w:szCs w:val="28"/>
        </w:rPr>
        <w:t xml:space="preserve"> законодательством Российской Федерации в сфере приватизации государственного и муниципального имущества</w:t>
      </w:r>
      <w:r w:rsidRPr="00D17FF8">
        <w:rPr>
          <w:sz w:val="28"/>
          <w:szCs w:val="28"/>
        </w:rPr>
        <w:t>,</w:t>
      </w:r>
      <w:r w:rsidR="002712E4" w:rsidRPr="00D17FF8">
        <w:rPr>
          <w:sz w:val="28"/>
          <w:szCs w:val="28"/>
        </w:rPr>
        <w:t xml:space="preserve"> руководствуясь Уставом муниципального образования Усадищенское сельское поселение Волховского муниципального района Ленинградской области, С</w:t>
      </w:r>
      <w:r w:rsidRPr="00D17FF8">
        <w:rPr>
          <w:sz w:val="28"/>
          <w:szCs w:val="28"/>
        </w:rPr>
        <w:t xml:space="preserve">овет депутатов </w:t>
      </w:r>
      <w:r w:rsidR="002712E4" w:rsidRPr="00D17FF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</w:p>
    <w:p w:rsidR="00EC59DE" w:rsidRPr="00D17FF8" w:rsidRDefault="00EC59DE" w:rsidP="002712E4">
      <w:pPr>
        <w:ind w:firstLine="708"/>
        <w:jc w:val="center"/>
        <w:rPr>
          <w:b/>
          <w:sz w:val="28"/>
          <w:szCs w:val="28"/>
        </w:rPr>
      </w:pPr>
      <w:r w:rsidRPr="00D17FF8">
        <w:rPr>
          <w:b/>
          <w:sz w:val="28"/>
          <w:szCs w:val="28"/>
        </w:rPr>
        <w:t>решил:</w:t>
      </w:r>
    </w:p>
    <w:p w:rsidR="00EC59DE" w:rsidRPr="00D17FF8" w:rsidRDefault="00EC59DE" w:rsidP="00EC59DE">
      <w:pPr>
        <w:ind w:firstLine="708"/>
        <w:jc w:val="both"/>
        <w:rPr>
          <w:sz w:val="28"/>
          <w:szCs w:val="28"/>
        </w:rPr>
      </w:pPr>
      <w:r w:rsidRPr="00D17FF8">
        <w:rPr>
          <w:sz w:val="28"/>
          <w:szCs w:val="28"/>
        </w:rPr>
        <w:t xml:space="preserve">1. Внести следующие изменения в Положение о приватизации муниципального имущества </w:t>
      </w:r>
      <w:r w:rsidR="002712E4" w:rsidRPr="00D17FF8">
        <w:rPr>
          <w:sz w:val="28"/>
          <w:szCs w:val="28"/>
        </w:rPr>
        <w:t>муниципального образования</w:t>
      </w:r>
      <w:r w:rsidRPr="00D17FF8">
        <w:rPr>
          <w:sz w:val="28"/>
          <w:szCs w:val="28"/>
        </w:rPr>
        <w:t xml:space="preserve"> Усадищенское сельское поселение Волховского муниципального района Ленинградской о</w:t>
      </w:r>
      <w:r w:rsidR="002712E4" w:rsidRPr="00D17FF8">
        <w:rPr>
          <w:sz w:val="28"/>
          <w:szCs w:val="28"/>
        </w:rPr>
        <w:t>бласти, утвержденное решением С</w:t>
      </w:r>
      <w:r w:rsidRPr="00D17FF8">
        <w:rPr>
          <w:sz w:val="28"/>
          <w:szCs w:val="28"/>
        </w:rPr>
        <w:t xml:space="preserve">овета депутатов </w:t>
      </w:r>
      <w:r w:rsidR="002712E4" w:rsidRPr="00D17FF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 от 25.</w:t>
      </w:r>
      <w:r w:rsidRPr="00D17FF8">
        <w:rPr>
          <w:sz w:val="28"/>
          <w:szCs w:val="28"/>
        </w:rPr>
        <w:t>0</w:t>
      </w:r>
      <w:r w:rsidR="002712E4" w:rsidRPr="00D17FF8">
        <w:rPr>
          <w:sz w:val="28"/>
          <w:szCs w:val="28"/>
        </w:rPr>
        <w:t>3.2021 № 11</w:t>
      </w:r>
      <w:r w:rsidRPr="00D17FF8">
        <w:rPr>
          <w:sz w:val="28"/>
          <w:szCs w:val="28"/>
        </w:rPr>
        <w:t>:</w:t>
      </w:r>
    </w:p>
    <w:p w:rsidR="002712E4" w:rsidRPr="00D17FF8" w:rsidRDefault="00252982" w:rsidP="00EC59D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пункт 8.2</w:t>
      </w:r>
      <w:r w:rsidR="002712E4" w:rsidRPr="00D17FF8">
        <w:rPr>
          <w:sz w:val="28"/>
          <w:szCs w:val="28"/>
        </w:rPr>
        <w:t>.</w:t>
      </w:r>
      <w:r w:rsidR="00EC59DE" w:rsidRPr="00D17FF8">
        <w:rPr>
          <w:sz w:val="28"/>
          <w:szCs w:val="28"/>
        </w:rPr>
        <w:t xml:space="preserve"> изложить в следующей редакции: </w:t>
      </w:r>
    </w:p>
    <w:p w:rsidR="00252982" w:rsidRDefault="00252982" w:rsidP="004A23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«8.2</w:t>
      </w:r>
      <w:r w:rsidR="00EC59DE" w:rsidRPr="00D17FF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52982">
        <w:rPr>
          <w:sz w:val="28"/>
          <w:szCs w:val="28"/>
        </w:rPr>
        <w:t>Субъекты малого и среднего предпринимательства, за исключением субъектов среднего и малого предпринимательства, указанных в части 3 статьи 14 Федерального закона «О развитии малого и среднего предпринимательства в Российской Федерации», и субъектов малого и среднего предпринимательства, осуществляющих добычу и переработку полезных ископаемых (кроме общераспространенных полезных ископаемых), при возмездном отчуждении арендуемого недвижимого имущества муниципальной собственности пользуются преимущественным правом на приобретение такого имущества по цене, равной его рыночной стоимости и определенной независимым оценщиком. При этом такое преимущественное право может быть предоставлено при условии, что:</w:t>
      </w:r>
    </w:p>
    <w:p w:rsidR="00252982" w:rsidRDefault="00252982" w:rsidP="004A23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</w:t>
      </w:r>
      <w:r w:rsidRPr="00252982">
        <w:rPr>
          <w:sz w:val="28"/>
          <w:szCs w:val="28"/>
        </w:rPr>
        <w:t>арендуемое имущество на день подачи заявления находится в их временном владении и (или) временном пользовании непрерывно в течение двух и более лет в соответствии с договором или договорами аренды такого имущества, за исключением случая, предусмотренного частью 2.1 статьи 9 Федерального закона от 22 июля 2008 года № 159-ФЗ;</w:t>
      </w:r>
    </w:p>
    <w:p w:rsidR="00252982" w:rsidRDefault="00252982" w:rsidP="004A23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1.1) </w:t>
      </w:r>
      <w:r w:rsidRPr="00252982">
        <w:rPr>
          <w:sz w:val="28"/>
          <w:szCs w:val="28"/>
        </w:rPr>
        <w:t xml:space="preserve">арендуемое движимое имущество включено в утвержденный в соответствии с частью 4 статьи 18 Федерального закона "О развитии малого и среднего предпринимательства в Российской Федерации" перечень муниципального имущества, предназначенного для передачи во владение и (или) в пользование субъектам малого и среднего предпринимательства, в указанном перечне в отношении такого имущества отсутствуют сведения об отнесении такого имущества к имуществу, указанному в части 4 статьи 2 Федерального закона от 22 июля 2008 года № 159-ФЗ, и на день подачи заявления такое имущество находится в их временном владении и пользовании или временном пользовании непрерывно в течение одного года и более в соответствии с договором или договорами аренды такого имущества, за исключением случая, предусмотренного частью 2.1 статьи 9 </w:t>
      </w:r>
      <w:r w:rsidR="004C2F8F" w:rsidRPr="00252982">
        <w:rPr>
          <w:sz w:val="28"/>
          <w:szCs w:val="28"/>
        </w:rPr>
        <w:t>Федерального закона от 22 июля 2008 года № 159-ФЗ</w:t>
      </w:r>
      <w:r w:rsidRPr="00252982">
        <w:rPr>
          <w:sz w:val="28"/>
          <w:szCs w:val="28"/>
        </w:rPr>
        <w:t>;</w:t>
      </w:r>
    </w:p>
    <w:p w:rsidR="004C2F8F" w:rsidRPr="004C2F8F" w:rsidRDefault="00252982" w:rsidP="004C2F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4C2F8F" w:rsidRPr="004C2F8F">
        <w:rPr>
          <w:sz w:val="28"/>
          <w:szCs w:val="28"/>
        </w:rPr>
        <w:t>Отсутствует зад</w:t>
      </w:r>
      <w:r w:rsidR="004C2F8F">
        <w:rPr>
          <w:sz w:val="28"/>
          <w:szCs w:val="28"/>
        </w:rPr>
        <w:t xml:space="preserve">олженность по арендной плате </w:t>
      </w:r>
      <w:r w:rsidR="004C2F8F" w:rsidRPr="004C2F8F">
        <w:rPr>
          <w:sz w:val="28"/>
          <w:szCs w:val="28"/>
        </w:rPr>
        <w:t>за движимое и недвижимое имущество, неустойкам (штрафам, пеням) на день заключения договора купли-продажи арендуемого имущества в соответствии с частью 4 статьи 4 закона 159-ФЗ, а в случае, предусмотренном частью 2 статьи 9 Федерального закона от 22.07.2008 года № 159-ФЗ - на день подачи субъектом малого или среднег</w:t>
      </w:r>
      <w:r w:rsidR="004C2F8F">
        <w:rPr>
          <w:sz w:val="28"/>
          <w:szCs w:val="28"/>
        </w:rPr>
        <w:t>о предпринимательства заявления;</w:t>
      </w:r>
    </w:p>
    <w:p w:rsidR="004C2F8F" w:rsidRPr="004C2F8F" w:rsidRDefault="004C2F8F" w:rsidP="004C2F8F">
      <w:pPr>
        <w:ind w:firstLine="708"/>
        <w:jc w:val="both"/>
        <w:rPr>
          <w:sz w:val="28"/>
          <w:szCs w:val="28"/>
        </w:rPr>
      </w:pPr>
      <w:r w:rsidRPr="004C2F8F">
        <w:rPr>
          <w:sz w:val="28"/>
          <w:szCs w:val="28"/>
        </w:rPr>
        <w:t>3) Арендуемое имущество не включено в утвержденный в соответствии с частью 4 статьи 18 Федерального закона «О развитии малого и среднего предпринимательства в Российской Федерации» перечень муниципального имущества, предназначенного для передачи во владение и (или) в пользование субъектам малого и среднего предпринимательства за исключением случая, предусмотренного частью 2.1 статьи 9 Федерального зак</w:t>
      </w:r>
      <w:r>
        <w:rPr>
          <w:sz w:val="28"/>
          <w:szCs w:val="28"/>
        </w:rPr>
        <w:t>она от 22.07.2008 года № 159-ФЗ;</w:t>
      </w:r>
    </w:p>
    <w:p w:rsidR="00D17FF8" w:rsidRPr="00D17FF8" w:rsidRDefault="004C2F8F" w:rsidP="004C2F8F">
      <w:pPr>
        <w:ind w:firstLine="708"/>
        <w:jc w:val="both"/>
        <w:rPr>
          <w:sz w:val="28"/>
          <w:szCs w:val="28"/>
        </w:rPr>
      </w:pPr>
      <w:r w:rsidRPr="004C2F8F">
        <w:rPr>
          <w:sz w:val="28"/>
          <w:szCs w:val="28"/>
        </w:rPr>
        <w:t>4) Сведения о субъекте малого и среднего предпринимательства на день заключения договора купли-продажи арендуемого имущества не исключены из единого реестра субъектов малого и среднего предпринимательства</w:t>
      </w:r>
      <w:r w:rsidR="00D17FF8" w:rsidRPr="00D17FF8">
        <w:rPr>
          <w:sz w:val="28"/>
          <w:szCs w:val="28"/>
        </w:rPr>
        <w:t>»</w:t>
      </w:r>
      <w:r w:rsidR="000B3379">
        <w:rPr>
          <w:sz w:val="28"/>
          <w:szCs w:val="28"/>
        </w:rPr>
        <w:t>.</w:t>
      </w:r>
    </w:p>
    <w:p w:rsidR="00EC59DE" w:rsidRPr="00D17FF8" w:rsidRDefault="00F11617" w:rsidP="00F11617">
      <w:pPr>
        <w:ind w:firstLine="709"/>
        <w:jc w:val="both"/>
        <w:rPr>
          <w:sz w:val="28"/>
          <w:szCs w:val="28"/>
        </w:rPr>
      </w:pPr>
      <w:r w:rsidRPr="00D17FF8">
        <w:rPr>
          <w:sz w:val="28"/>
          <w:szCs w:val="28"/>
        </w:rPr>
        <w:t xml:space="preserve">2. </w:t>
      </w:r>
      <w:r w:rsidR="00EC59DE" w:rsidRPr="00D17FF8">
        <w:rPr>
          <w:sz w:val="28"/>
          <w:szCs w:val="28"/>
        </w:rPr>
        <w:t>Настоящее решение подл</w:t>
      </w:r>
      <w:r w:rsidR="00D17FF8" w:rsidRPr="00D17FF8">
        <w:rPr>
          <w:sz w:val="28"/>
          <w:szCs w:val="28"/>
        </w:rPr>
        <w:t>ежит официальному опубликованию</w:t>
      </w:r>
      <w:r w:rsidR="00EC59DE" w:rsidRPr="00D17FF8">
        <w:rPr>
          <w:sz w:val="28"/>
          <w:szCs w:val="28"/>
        </w:rPr>
        <w:t xml:space="preserve"> </w:t>
      </w:r>
      <w:r w:rsidR="00D17FF8" w:rsidRPr="00D17FF8">
        <w:rPr>
          <w:sz w:val="28"/>
          <w:szCs w:val="28"/>
        </w:rPr>
        <w:t>в газете и сетевом издании «Волховские огни» и размещению на официальном сайте МО Усадищенское сельское поселение.</w:t>
      </w:r>
    </w:p>
    <w:p w:rsidR="00D17FF8" w:rsidRPr="00D17FF8" w:rsidRDefault="00D17FF8" w:rsidP="00F11617">
      <w:pPr>
        <w:ind w:firstLine="709"/>
        <w:jc w:val="both"/>
        <w:rPr>
          <w:sz w:val="28"/>
          <w:szCs w:val="28"/>
        </w:rPr>
      </w:pPr>
      <w:r w:rsidRPr="00D17FF8">
        <w:rPr>
          <w:sz w:val="28"/>
          <w:szCs w:val="28"/>
        </w:rPr>
        <w:t>3. Настоящее решение вступает в силу на следующий день после его официального опубликования.</w:t>
      </w:r>
    </w:p>
    <w:p w:rsidR="00453D90" w:rsidRPr="00D17FF8" w:rsidRDefault="00453D90" w:rsidP="00995480">
      <w:pPr>
        <w:jc w:val="both"/>
        <w:rPr>
          <w:sz w:val="28"/>
          <w:szCs w:val="28"/>
        </w:rPr>
      </w:pPr>
    </w:p>
    <w:p w:rsidR="00D17FF8" w:rsidRPr="00D17FF8" w:rsidRDefault="00D17FF8" w:rsidP="00995480">
      <w:pPr>
        <w:jc w:val="both"/>
        <w:rPr>
          <w:sz w:val="28"/>
          <w:szCs w:val="28"/>
        </w:rPr>
      </w:pPr>
    </w:p>
    <w:p w:rsidR="00A979A1" w:rsidRPr="00D17FF8" w:rsidRDefault="00A979A1" w:rsidP="00995480">
      <w:pPr>
        <w:jc w:val="both"/>
        <w:rPr>
          <w:sz w:val="28"/>
          <w:szCs w:val="28"/>
        </w:rPr>
      </w:pPr>
      <w:r w:rsidRPr="00D17FF8">
        <w:rPr>
          <w:sz w:val="28"/>
          <w:szCs w:val="28"/>
        </w:rPr>
        <w:t>Глава муниципального образования</w:t>
      </w:r>
      <w:r w:rsidRPr="00D17FF8">
        <w:rPr>
          <w:sz w:val="28"/>
          <w:szCs w:val="28"/>
        </w:rPr>
        <w:tab/>
      </w:r>
      <w:r w:rsidRPr="00D17FF8">
        <w:rPr>
          <w:sz w:val="28"/>
          <w:szCs w:val="28"/>
        </w:rPr>
        <w:tab/>
      </w:r>
      <w:r w:rsidRPr="00D17FF8">
        <w:rPr>
          <w:sz w:val="28"/>
          <w:szCs w:val="28"/>
        </w:rPr>
        <w:tab/>
      </w:r>
      <w:r w:rsidRPr="00D17FF8">
        <w:rPr>
          <w:sz w:val="28"/>
          <w:szCs w:val="28"/>
        </w:rPr>
        <w:tab/>
        <w:t xml:space="preserve">Т.Е. Билялова </w:t>
      </w:r>
    </w:p>
    <w:p w:rsidR="00A979A1" w:rsidRDefault="00A979A1" w:rsidP="00995480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17FF8" w:rsidRDefault="00D17FF8" w:rsidP="00995480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17FF8" w:rsidRDefault="00D17FF8" w:rsidP="00995480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17FF8" w:rsidRDefault="00D17FF8" w:rsidP="00995480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57CFB" w:rsidRPr="00D17FF8" w:rsidRDefault="00357CFB" w:rsidP="00357CFB">
      <w:pPr>
        <w:pStyle w:val="ConsPlusNormal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sectPr w:rsidR="00357CFB" w:rsidRPr="00D17FF8" w:rsidSect="00D17FF8">
      <w:pgSz w:w="11906" w:h="16838"/>
      <w:pgMar w:top="360" w:right="850" w:bottom="539" w:left="1701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EF6" w:rsidRDefault="00F32EF6" w:rsidP="00D17FF8">
      <w:r>
        <w:separator/>
      </w:r>
    </w:p>
  </w:endnote>
  <w:endnote w:type="continuationSeparator" w:id="0">
    <w:p w:rsidR="00F32EF6" w:rsidRDefault="00F32EF6" w:rsidP="00D17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EF6" w:rsidRDefault="00F32EF6" w:rsidP="00D17FF8">
      <w:r>
        <w:separator/>
      </w:r>
    </w:p>
  </w:footnote>
  <w:footnote w:type="continuationSeparator" w:id="0">
    <w:p w:rsidR="00F32EF6" w:rsidRDefault="00F32EF6" w:rsidP="00D17F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CFB"/>
    <w:rsid w:val="00001A6F"/>
    <w:rsid w:val="000B3379"/>
    <w:rsid w:val="000D0658"/>
    <w:rsid w:val="00106241"/>
    <w:rsid w:val="00211643"/>
    <w:rsid w:val="00252982"/>
    <w:rsid w:val="002712E4"/>
    <w:rsid w:val="00357CFB"/>
    <w:rsid w:val="00382998"/>
    <w:rsid w:val="00433655"/>
    <w:rsid w:val="00453D90"/>
    <w:rsid w:val="004A2329"/>
    <w:rsid w:val="004C2F8F"/>
    <w:rsid w:val="00512989"/>
    <w:rsid w:val="005C2785"/>
    <w:rsid w:val="006306FD"/>
    <w:rsid w:val="006D6FFD"/>
    <w:rsid w:val="007A45DC"/>
    <w:rsid w:val="008A7F11"/>
    <w:rsid w:val="008B4CA0"/>
    <w:rsid w:val="00995480"/>
    <w:rsid w:val="009D286D"/>
    <w:rsid w:val="00A73B37"/>
    <w:rsid w:val="00A770B1"/>
    <w:rsid w:val="00A979A1"/>
    <w:rsid w:val="00D17FF8"/>
    <w:rsid w:val="00EB77A5"/>
    <w:rsid w:val="00EC59DE"/>
    <w:rsid w:val="00F11617"/>
    <w:rsid w:val="00F222D3"/>
    <w:rsid w:val="00F32EF6"/>
    <w:rsid w:val="00F9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E5D25E7-3FAF-4069-921F-6870D8D18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989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512989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57CF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357CF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0">
    <w:name w:val="consplusnormal"/>
    <w:basedOn w:val="a"/>
    <w:rsid w:val="00EB77A5"/>
    <w:pPr>
      <w:spacing w:before="100" w:beforeAutospacing="1" w:after="100" w:afterAutospacing="1"/>
    </w:pPr>
  </w:style>
  <w:style w:type="character" w:styleId="a3">
    <w:name w:val="Strong"/>
    <w:qFormat/>
    <w:rsid w:val="00995480"/>
    <w:rPr>
      <w:b/>
      <w:bCs/>
    </w:rPr>
  </w:style>
  <w:style w:type="character" w:customStyle="1" w:styleId="auto-matches">
    <w:name w:val="auto-matches"/>
    <w:rsid w:val="00995480"/>
  </w:style>
  <w:style w:type="paragraph" w:customStyle="1" w:styleId="copyright-info">
    <w:name w:val="copyright-info"/>
    <w:basedOn w:val="a"/>
    <w:rsid w:val="00995480"/>
    <w:pPr>
      <w:spacing w:before="100" w:beforeAutospacing="1" w:after="100" w:afterAutospacing="1"/>
    </w:pPr>
  </w:style>
  <w:style w:type="character" w:styleId="a4">
    <w:name w:val="Hyperlink"/>
    <w:uiPriority w:val="99"/>
    <w:unhideWhenUsed/>
    <w:rsid w:val="00995480"/>
    <w:rPr>
      <w:color w:val="0000FF"/>
      <w:u w:val="single"/>
    </w:rPr>
  </w:style>
  <w:style w:type="paragraph" w:customStyle="1" w:styleId="a5">
    <w:name w:val="Знак"/>
    <w:basedOn w:val="a"/>
    <w:uiPriority w:val="99"/>
    <w:semiHidden/>
    <w:rsid w:val="00EC59DE"/>
    <w:pPr>
      <w:spacing w:after="160" w:line="240" w:lineRule="exact"/>
      <w:jc w:val="both"/>
    </w:pPr>
    <w:rPr>
      <w:rFonts w:ascii="Verdana" w:hAnsi="Verdana" w:cs="Verdana"/>
      <w:lang w:val="en-US" w:eastAsia="en-US"/>
    </w:rPr>
  </w:style>
  <w:style w:type="character" w:styleId="a6">
    <w:name w:val="Emphasis"/>
    <w:uiPriority w:val="20"/>
    <w:qFormat/>
    <w:rsid w:val="00F11617"/>
    <w:rPr>
      <w:i/>
      <w:iCs/>
    </w:rPr>
  </w:style>
  <w:style w:type="paragraph" w:styleId="a7">
    <w:name w:val="header"/>
    <w:basedOn w:val="a"/>
    <w:link w:val="a8"/>
    <w:rsid w:val="00D17F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D17FF8"/>
    <w:rPr>
      <w:sz w:val="24"/>
      <w:szCs w:val="24"/>
    </w:rPr>
  </w:style>
  <w:style w:type="paragraph" w:styleId="a9">
    <w:name w:val="footer"/>
    <w:basedOn w:val="a"/>
    <w:link w:val="aa"/>
    <w:rsid w:val="00D17F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17FF8"/>
    <w:rPr>
      <w:sz w:val="24"/>
      <w:szCs w:val="24"/>
    </w:rPr>
  </w:style>
  <w:style w:type="paragraph" w:styleId="ab">
    <w:name w:val="Balloon Text"/>
    <w:basedOn w:val="a"/>
    <w:link w:val="ac"/>
    <w:rsid w:val="008A7F1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rsid w:val="008A7F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4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3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Тёма</dc:creator>
  <cp:lastModifiedBy>Asus</cp:lastModifiedBy>
  <cp:revision>3</cp:revision>
  <cp:lastPrinted>2023-10-23T12:50:00Z</cp:lastPrinted>
  <dcterms:created xsi:type="dcterms:W3CDTF">2023-10-23T12:51:00Z</dcterms:created>
  <dcterms:modified xsi:type="dcterms:W3CDTF">2023-10-27T11:32:00Z</dcterms:modified>
</cp:coreProperties>
</file>